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6E" w:rsidRDefault="00215E4E" w:rsidP="00215E4E">
      <w:pPr>
        <w:spacing w:beforeLines="100" w:afterLines="100"/>
        <w:jc w:val="center"/>
        <w:rPr>
          <w:rFonts w:ascii="黑体" w:eastAsia="黑体" w:hAnsi="黑体" w:cs="黑体"/>
          <w:b/>
          <w:bCs/>
          <w:sz w:val="32"/>
          <w:szCs w:val="32"/>
        </w:rPr>
        <w:sectPr w:rsidR="0041156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黑体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236220</wp:posOffset>
            </wp:positionV>
            <wp:extent cx="5268595" cy="7452360"/>
            <wp:effectExtent l="0" t="0" r="4445" b="0"/>
            <wp:wrapTopAndBottom/>
            <wp:docPr id="1" name="图片 1" descr="邀请函正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邀请函正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156E" w:rsidRDefault="0041156E" w:rsidP="00215E4E">
      <w:pPr>
        <w:spacing w:beforeLines="100" w:afterLines="100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41156E" w:rsidRDefault="00215E4E" w:rsidP="00215E4E">
      <w:pPr>
        <w:spacing w:beforeLines="100" w:afterLines="10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5268595" cy="7452360"/>
            <wp:effectExtent l="0" t="0" r="4445" b="0"/>
            <wp:wrapTopAndBottom/>
            <wp:docPr id="2" name="图片 2" descr="邀请函盖章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邀请函盖章页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156E" w:rsidRDefault="0041156E" w:rsidP="00215E4E">
      <w:pPr>
        <w:spacing w:beforeLines="100" w:afterLines="100"/>
        <w:rPr>
          <w:rFonts w:ascii="黑体" w:eastAsia="黑体" w:hAnsi="黑体" w:cs="黑体"/>
          <w:b/>
          <w:bCs/>
          <w:sz w:val="32"/>
          <w:szCs w:val="32"/>
        </w:rPr>
        <w:sectPr w:rsidR="0041156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1156E" w:rsidRDefault="00215E4E" w:rsidP="00215E4E">
      <w:pPr>
        <w:spacing w:beforeLines="100" w:afterLines="100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第三届中国知识产权政策与管理发展论坛回执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0"/>
        <w:gridCol w:w="1434"/>
        <w:gridCol w:w="1134"/>
        <w:gridCol w:w="875"/>
        <w:gridCol w:w="1535"/>
        <w:gridCol w:w="2119"/>
      </w:tblGrid>
      <w:tr w:rsidR="0041156E">
        <w:trPr>
          <w:trHeight w:val="589"/>
          <w:jc w:val="center"/>
        </w:trPr>
        <w:tc>
          <w:tcPr>
            <w:tcW w:w="1680" w:type="dxa"/>
            <w:vAlign w:val="center"/>
          </w:tcPr>
          <w:p w:rsidR="0041156E" w:rsidRDefault="00215E4E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34" w:type="dxa"/>
            <w:vAlign w:val="center"/>
          </w:tcPr>
          <w:p w:rsidR="0041156E" w:rsidRDefault="0041156E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156E" w:rsidRDefault="00215E4E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75" w:type="dxa"/>
            <w:vAlign w:val="center"/>
          </w:tcPr>
          <w:p w:rsidR="0041156E" w:rsidRDefault="0041156E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41156E" w:rsidRDefault="00215E4E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职务</w:t>
            </w:r>
          </w:p>
          <w:p w:rsidR="0041156E" w:rsidRDefault="00215E4E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（职称）</w:t>
            </w:r>
          </w:p>
        </w:tc>
        <w:tc>
          <w:tcPr>
            <w:tcW w:w="2119" w:type="dxa"/>
            <w:vAlign w:val="center"/>
          </w:tcPr>
          <w:p w:rsidR="0041156E" w:rsidRDefault="0041156E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41156E">
        <w:trPr>
          <w:trHeight w:val="755"/>
          <w:jc w:val="center"/>
        </w:trPr>
        <w:tc>
          <w:tcPr>
            <w:tcW w:w="1680" w:type="dxa"/>
            <w:vAlign w:val="center"/>
          </w:tcPr>
          <w:p w:rsidR="0041156E" w:rsidRDefault="00215E4E">
            <w:pPr>
              <w:spacing w:line="6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7097" w:type="dxa"/>
            <w:gridSpan w:val="5"/>
            <w:vAlign w:val="center"/>
          </w:tcPr>
          <w:p w:rsidR="0041156E" w:rsidRDefault="0041156E">
            <w:pPr>
              <w:spacing w:line="640" w:lineRule="exact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41156E">
        <w:trPr>
          <w:trHeight w:val="782"/>
          <w:jc w:val="center"/>
        </w:trPr>
        <w:tc>
          <w:tcPr>
            <w:tcW w:w="1680" w:type="dxa"/>
            <w:vAlign w:val="center"/>
          </w:tcPr>
          <w:p w:rsidR="0041156E" w:rsidRDefault="00215E4E">
            <w:pPr>
              <w:spacing w:line="6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7097" w:type="dxa"/>
            <w:gridSpan w:val="5"/>
            <w:vAlign w:val="center"/>
          </w:tcPr>
          <w:p w:rsidR="0041156E" w:rsidRDefault="0041156E">
            <w:pPr>
              <w:spacing w:line="640" w:lineRule="exact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41156E">
        <w:trPr>
          <w:trHeight w:val="709"/>
          <w:jc w:val="center"/>
        </w:trPr>
        <w:tc>
          <w:tcPr>
            <w:tcW w:w="1680" w:type="dxa"/>
            <w:vAlign w:val="center"/>
          </w:tcPr>
          <w:p w:rsidR="0041156E" w:rsidRDefault="00215E4E">
            <w:pPr>
              <w:spacing w:line="6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7097" w:type="dxa"/>
            <w:gridSpan w:val="5"/>
            <w:vAlign w:val="center"/>
          </w:tcPr>
          <w:p w:rsidR="0041156E" w:rsidRDefault="0041156E">
            <w:pPr>
              <w:spacing w:line="520" w:lineRule="exact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41156E">
        <w:trPr>
          <w:trHeight w:val="1390"/>
          <w:jc w:val="center"/>
        </w:trPr>
        <w:tc>
          <w:tcPr>
            <w:tcW w:w="1680" w:type="dxa"/>
            <w:vAlign w:val="center"/>
          </w:tcPr>
          <w:p w:rsidR="0041156E" w:rsidRDefault="00215E4E">
            <w:pPr>
              <w:spacing w:line="6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是否参与主题发言</w:t>
            </w:r>
          </w:p>
        </w:tc>
        <w:tc>
          <w:tcPr>
            <w:tcW w:w="7097" w:type="dxa"/>
            <w:gridSpan w:val="5"/>
            <w:vAlign w:val="center"/>
          </w:tcPr>
          <w:p w:rsidR="0041156E" w:rsidRDefault="00215E4E">
            <w:pPr>
              <w:spacing w:line="640" w:lineRule="exac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参会嘉宾如有意愿主题发言，请填写发言题目，便于主办方统筹安排，回执请发送至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iprwhut2021@163.com</w:t>
            </w:r>
          </w:p>
        </w:tc>
      </w:tr>
      <w:tr w:rsidR="0041156E">
        <w:trPr>
          <w:trHeight w:val="1411"/>
          <w:jc w:val="center"/>
        </w:trPr>
        <w:tc>
          <w:tcPr>
            <w:tcW w:w="1680" w:type="dxa"/>
            <w:vAlign w:val="center"/>
          </w:tcPr>
          <w:p w:rsidR="0041156E" w:rsidRDefault="00215E4E">
            <w:pPr>
              <w:spacing w:line="6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是否用餐</w:t>
            </w:r>
          </w:p>
        </w:tc>
        <w:tc>
          <w:tcPr>
            <w:tcW w:w="7097" w:type="dxa"/>
            <w:gridSpan w:val="5"/>
            <w:vAlign w:val="center"/>
          </w:tcPr>
          <w:p w:rsidR="0041156E" w:rsidRDefault="00215E4E">
            <w:pPr>
              <w:spacing w:line="64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32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1</w:t>
            </w:r>
            <w:r>
              <w:rPr>
                <w:rFonts w:ascii="宋体" w:hAnsi="宋体" w:cs="宋体"/>
                <w:bCs/>
                <w:sz w:val="28"/>
                <w:szCs w:val="28"/>
              </w:rPr>
              <w:t>8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号晚餐（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18:00-19:30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）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万枫酒店</w:t>
            </w:r>
          </w:p>
          <w:p w:rsidR="0041156E" w:rsidRDefault="00215E4E">
            <w:pPr>
              <w:spacing w:line="640" w:lineRule="exac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32"/>
                <w:szCs w:val="28"/>
              </w:rPr>
              <w:sym w:font="Wingdings 2" w:char="00A3"/>
            </w:r>
            <w:r>
              <w:rPr>
                <w:rFonts w:ascii="宋体" w:hAnsi="宋体" w:cs="宋体"/>
                <w:bCs/>
                <w:sz w:val="28"/>
                <w:szCs w:val="28"/>
              </w:rPr>
              <w:t>19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号晚餐（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18:30-21:00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）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九龙国际大酒店</w:t>
            </w:r>
          </w:p>
        </w:tc>
      </w:tr>
      <w:tr w:rsidR="0041156E">
        <w:trPr>
          <w:trHeight w:val="1548"/>
          <w:jc w:val="center"/>
        </w:trPr>
        <w:tc>
          <w:tcPr>
            <w:tcW w:w="1680" w:type="dxa"/>
            <w:vAlign w:val="center"/>
          </w:tcPr>
          <w:p w:rsidR="0041156E" w:rsidRDefault="00215E4E">
            <w:pPr>
              <w:spacing w:line="6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是否住宿</w:t>
            </w:r>
          </w:p>
        </w:tc>
        <w:tc>
          <w:tcPr>
            <w:tcW w:w="7097" w:type="dxa"/>
            <w:gridSpan w:val="5"/>
            <w:vAlign w:val="center"/>
          </w:tcPr>
          <w:p w:rsidR="0041156E" w:rsidRDefault="00215E4E">
            <w:pPr>
              <w:spacing w:line="64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住宿（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单住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合住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不住宿）</w:t>
            </w:r>
          </w:p>
          <w:p w:rsidR="0041156E" w:rsidRDefault="00215E4E">
            <w:pPr>
              <w:spacing w:line="640" w:lineRule="exact"/>
              <w:rPr>
                <w:rFonts w:ascii="宋体" w:hAnsi="宋体" w:cs="宋体"/>
                <w:bCs/>
                <w:sz w:val="32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酒店（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万枫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宜尚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九龙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其它）</w:t>
            </w:r>
          </w:p>
        </w:tc>
      </w:tr>
      <w:tr w:rsidR="0041156E">
        <w:trPr>
          <w:trHeight w:val="173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6E" w:rsidRDefault="00215E4E">
            <w:pPr>
              <w:spacing w:line="6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6E" w:rsidRDefault="00215E4E"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预定酒店时请告知是参加“第三届中国知识产权政策与管理发展论坛”可享受协议价，意愿预定武汉武昌万枫酒店请联系王经理</w:t>
            </w:r>
            <w:r>
              <w:rPr>
                <w:rFonts w:ascii="宋体" w:hAnsi="宋体" w:cs="宋体" w:hint="eastAsia"/>
                <w:sz w:val="28"/>
                <w:szCs w:val="28"/>
              </w:rPr>
              <w:t>13545011699</w:t>
            </w:r>
            <w:r>
              <w:rPr>
                <w:rFonts w:ascii="宋体" w:hAnsi="宋体" w:cs="宋体" w:hint="eastAsia"/>
                <w:sz w:val="28"/>
                <w:szCs w:val="28"/>
              </w:rPr>
              <w:t>，意愿预定九龙国际大酒店请联系殷经理</w:t>
            </w: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sz w:val="28"/>
                <w:szCs w:val="28"/>
              </w:rPr>
              <w:t>7371292702</w:t>
            </w:r>
            <w:r>
              <w:rPr>
                <w:rFonts w:ascii="宋体" w:hAnsi="宋体" w:cs="宋体" w:hint="eastAsia"/>
                <w:sz w:val="28"/>
                <w:szCs w:val="28"/>
              </w:rPr>
              <w:t>，意愿预定宜尚酒店请联系张经理</w:t>
            </w: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sz w:val="28"/>
                <w:szCs w:val="28"/>
              </w:rPr>
              <w:t>3538487383</w:t>
            </w:r>
            <w:r>
              <w:rPr>
                <w:rFonts w:ascii="宋体" w:hAnsi="宋体" w:cs="宋体" w:hint="eastAsia"/>
                <w:sz w:val="28"/>
                <w:szCs w:val="28"/>
              </w:rPr>
              <w:t>。</w:t>
            </w:r>
          </w:p>
          <w:p w:rsidR="0041156E" w:rsidRDefault="00215E4E" w:rsidP="00215E4E">
            <w:pPr>
              <w:numPr>
                <w:ilvl w:val="0"/>
                <w:numId w:val="1"/>
              </w:numPr>
              <w:spacing w:afterLines="50" w:line="560" w:lineRule="exact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会务其他事宜</w:t>
            </w:r>
            <w:bookmarkStart w:id="0" w:name="_GoBack"/>
            <w:bookmarkEnd w:id="0"/>
            <w:r>
              <w:rPr>
                <w:rFonts w:ascii="宋体" w:hAnsi="宋体" w:cs="宋体" w:hint="eastAsia"/>
                <w:bCs/>
                <w:sz w:val="28"/>
                <w:szCs w:val="28"/>
              </w:rPr>
              <w:t>均可电话或者邮件联系组委会，校外车辆请提前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天联系会务组报备车牌信息以便于通行。</w:t>
            </w:r>
          </w:p>
        </w:tc>
      </w:tr>
    </w:tbl>
    <w:p w:rsidR="0041156E" w:rsidRDefault="0041156E" w:rsidP="0041156E">
      <w:pPr>
        <w:spacing w:beforeLines="50" w:afterLines="50" w:line="420" w:lineRule="exact"/>
        <w:rPr>
          <w:rFonts w:ascii="宋体" w:hAnsi="宋体" w:cs="宋体"/>
          <w:sz w:val="28"/>
          <w:szCs w:val="28"/>
        </w:rPr>
      </w:pPr>
    </w:p>
    <w:sectPr w:rsidR="0041156E" w:rsidSect="00411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0B882"/>
    <w:multiLevelType w:val="singleLevel"/>
    <w:tmpl w:val="6B20B882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269D"/>
    <w:rsid w:val="001B269D"/>
    <w:rsid w:val="00215E4E"/>
    <w:rsid w:val="00314E71"/>
    <w:rsid w:val="0041156E"/>
    <w:rsid w:val="00607DF3"/>
    <w:rsid w:val="00AB11F9"/>
    <w:rsid w:val="238C0ED3"/>
    <w:rsid w:val="25C8166F"/>
    <w:rsid w:val="5359319A"/>
    <w:rsid w:val="68B36123"/>
    <w:rsid w:val="7F333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6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11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11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1156E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1156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</Words>
  <Characters>360</Characters>
  <Application>Microsoft Office Word</Application>
  <DocSecurity>0</DocSecurity>
  <Lines>3</Lines>
  <Paragraphs>1</Paragraphs>
  <ScaleCrop>false</ScaleCrop>
  <Company>China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凯</dc:creator>
  <cp:lastModifiedBy>User</cp:lastModifiedBy>
  <cp:revision>2</cp:revision>
  <dcterms:created xsi:type="dcterms:W3CDTF">2021-06-03T07:11:00Z</dcterms:created>
  <dcterms:modified xsi:type="dcterms:W3CDTF">2021-06-03T07:11:00Z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EB7333DC6B7C4F6B8C568EFCB4B030CC</vt:lpwstr>
  </property>
</Properties>
</file>